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A943" w14:textId="77777777" w:rsidR="00DC4C77" w:rsidRPr="00DC25DB" w:rsidRDefault="00732FC2" w:rsidP="000F77A8">
      <w:pPr>
        <w:jc w:val="center"/>
        <w:rPr>
          <w:rFonts w:ascii="Calibri" w:hAnsi="Calibri" w:cs="Calibri"/>
          <w:b/>
          <w:sz w:val="28"/>
          <w:szCs w:val="28"/>
        </w:rPr>
      </w:pPr>
      <w:r w:rsidRPr="00DC25DB">
        <w:rPr>
          <w:rFonts w:ascii="Calibri" w:hAnsi="Calibri" w:cs="Calibri"/>
          <w:b/>
          <w:sz w:val="28"/>
          <w:szCs w:val="28"/>
        </w:rPr>
        <w:t>Cleaner</w:t>
      </w:r>
      <w:r w:rsidR="009260DF" w:rsidRPr="00DC25DB">
        <w:rPr>
          <w:rFonts w:ascii="Calibri" w:hAnsi="Calibri" w:cs="Calibri"/>
          <w:b/>
          <w:sz w:val="28"/>
          <w:szCs w:val="28"/>
        </w:rPr>
        <w:t xml:space="preserve"> </w:t>
      </w:r>
    </w:p>
    <w:p w14:paraId="4B1E99FE" w14:textId="10195732" w:rsidR="00CE22A4" w:rsidRPr="00DC25DB" w:rsidRDefault="009260DF" w:rsidP="000F77A8">
      <w:pPr>
        <w:jc w:val="center"/>
        <w:rPr>
          <w:rFonts w:ascii="Calibri" w:hAnsi="Calibri" w:cs="Calibri"/>
          <w:b/>
          <w:sz w:val="28"/>
          <w:szCs w:val="28"/>
        </w:rPr>
      </w:pPr>
      <w:r w:rsidRPr="00DC25DB">
        <w:rPr>
          <w:rFonts w:ascii="Calibri" w:hAnsi="Calibri" w:cs="Calibri"/>
          <w:b/>
          <w:sz w:val="28"/>
          <w:szCs w:val="28"/>
        </w:rPr>
        <w:t>Bunratty Folk Park</w:t>
      </w:r>
    </w:p>
    <w:p w14:paraId="30754E18" w14:textId="2E953FD1" w:rsidR="00434026" w:rsidRDefault="00CE22A4" w:rsidP="00434026">
      <w:pPr>
        <w:jc w:val="center"/>
        <w:rPr>
          <w:rFonts w:ascii="Calibri" w:hAnsi="Calibri" w:cs="Calibri"/>
          <w:b/>
          <w:sz w:val="28"/>
          <w:szCs w:val="28"/>
        </w:rPr>
      </w:pPr>
      <w:r w:rsidRPr="00DC25DB">
        <w:rPr>
          <w:rFonts w:ascii="Calibri" w:hAnsi="Calibri" w:cs="Calibri"/>
          <w:b/>
          <w:sz w:val="28"/>
          <w:szCs w:val="28"/>
        </w:rPr>
        <w:t>SHANNON HERITAGE</w:t>
      </w:r>
    </w:p>
    <w:p w14:paraId="2EBE0E9E" w14:textId="3DBB4AE8" w:rsidR="00DC25DB" w:rsidRPr="00DC25DB" w:rsidRDefault="00DC25DB" w:rsidP="00434026">
      <w:pPr>
        <w:jc w:val="center"/>
        <w:rPr>
          <w:rFonts w:ascii="Calibri" w:hAnsi="Calibri" w:cs="Calibri"/>
          <w:b/>
          <w:sz w:val="28"/>
          <w:szCs w:val="28"/>
        </w:rPr>
      </w:pPr>
      <w:r>
        <w:rPr>
          <w:rFonts w:ascii="Calibri" w:hAnsi="Calibri" w:cs="Calibri"/>
          <w:b/>
          <w:sz w:val="28"/>
          <w:szCs w:val="28"/>
        </w:rPr>
        <w:t>(Seasonal Position)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8473"/>
      </w:tblGrid>
      <w:tr w:rsidR="005C7071" w:rsidRPr="000D57ED" w14:paraId="07FAB1CF" w14:textId="77777777" w:rsidTr="00B91E3E">
        <w:trPr>
          <w:gridAfter w:val="1"/>
          <w:wAfter w:w="8473" w:type="dxa"/>
        </w:trPr>
        <w:tc>
          <w:tcPr>
            <w:tcW w:w="1592"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B91E3E">
        <w:tc>
          <w:tcPr>
            <w:tcW w:w="10065" w:type="dxa"/>
            <w:gridSpan w:val="2"/>
          </w:tcPr>
          <w:p w14:paraId="6117EC4E" w14:textId="77777777" w:rsidR="00CE22A4" w:rsidRDefault="00CE22A4" w:rsidP="00CE22A4">
            <w:pPr>
              <w:rPr>
                <w:color w:val="404040" w:themeColor="text1" w:themeTint="BF"/>
              </w:rPr>
            </w:pPr>
          </w:p>
          <w:p w14:paraId="52B59BF8" w14:textId="79605AC6" w:rsidR="00732FC2" w:rsidRDefault="00732FC2" w:rsidP="00732FC2">
            <w:pPr>
              <w:pStyle w:val="BodyText"/>
              <w:jc w:val="both"/>
              <w:rPr>
                <w:rFonts w:ascii="Calibri" w:eastAsia="Calibri" w:hAnsi="Calibri"/>
                <w:szCs w:val="22"/>
                <w:lang w:val="en-US" w:eastAsia="en-IE"/>
              </w:rPr>
            </w:pPr>
            <w:r w:rsidRPr="00C04430">
              <w:rPr>
                <w:rFonts w:ascii="Calibri" w:eastAsia="Calibri" w:hAnsi="Calibri"/>
                <w:szCs w:val="22"/>
                <w:lang w:val="en-US" w:eastAsia="en-IE"/>
              </w:rPr>
              <w:t>Working as part of the wider facilities team, the Cleaner is tasked with ensuring the highest level of cleaning and hygiene is always upheld. The Cleaner must ensure that minimum standards are set out and adhered to in the areas of cleanliness and hygiene. The Cleaner must be proactive in identifying issues arising, and continually monitor their work area to avoid any such instances.</w:t>
            </w:r>
          </w:p>
          <w:p w14:paraId="008755BF" w14:textId="378F194E" w:rsidR="00DC4C77" w:rsidRDefault="00DC4C77" w:rsidP="00732FC2">
            <w:pPr>
              <w:pStyle w:val="BodyText"/>
              <w:jc w:val="both"/>
              <w:rPr>
                <w:rFonts w:ascii="Calibri" w:eastAsia="Calibri" w:hAnsi="Calibri"/>
                <w:szCs w:val="22"/>
                <w:lang w:val="en-US" w:eastAsia="en-IE"/>
              </w:rPr>
            </w:pPr>
            <w:r>
              <w:rPr>
                <w:rFonts w:ascii="Calibri" w:eastAsia="Calibri" w:hAnsi="Calibri"/>
                <w:szCs w:val="22"/>
                <w:lang w:val="en-US" w:eastAsia="en-IE"/>
              </w:rPr>
              <w:t>The Cleaner will report to the Operations Manager</w:t>
            </w:r>
          </w:p>
          <w:p w14:paraId="20A78B78" w14:textId="03186282" w:rsidR="00D771F9" w:rsidRPr="000D57ED" w:rsidRDefault="00DC4C77" w:rsidP="00DC4C77">
            <w:pPr>
              <w:pStyle w:val="BodyText"/>
              <w:jc w:val="both"/>
              <w:rPr>
                <w:rFonts w:ascii="Calibri" w:eastAsia="Calibri" w:hAnsi="Calibri"/>
                <w:szCs w:val="22"/>
                <w:lang w:val="en-IE" w:eastAsia="en-IE"/>
              </w:rPr>
            </w:pPr>
            <w:r>
              <w:rPr>
                <w:rFonts w:ascii="Calibri" w:eastAsia="Calibri" w:hAnsi="Calibri"/>
                <w:szCs w:val="22"/>
                <w:lang w:val="en-US" w:eastAsia="en-IE"/>
              </w:rPr>
              <w:t>This position requires flexibility, working rostered duties, including weekends and Public Holidays</w:t>
            </w:r>
          </w:p>
        </w:tc>
      </w:tr>
      <w:tr w:rsidR="005C7071" w:rsidRPr="000D57ED" w14:paraId="0242841A" w14:textId="77777777" w:rsidTr="00B91E3E">
        <w:trPr>
          <w:trHeight w:val="262"/>
        </w:trPr>
        <w:tc>
          <w:tcPr>
            <w:tcW w:w="10065" w:type="dxa"/>
            <w:gridSpan w:val="2"/>
            <w:shd w:val="clear" w:color="auto" w:fill="D9D9D9"/>
          </w:tcPr>
          <w:p w14:paraId="10BB7349" w14:textId="77777777" w:rsidR="005C7071" w:rsidRPr="000D57ED" w:rsidRDefault="001E2885" w:rsidP="0083527F">
            <w:pPr>
              <w:rPr>
                <w:rFonts w:ascii="Calibri" w:hAnsi="Calibri"/>
                <w:b/>
                <w:sz w:val="22"/>
                <w:szCs w:val="22"/>
              </w:rPr>
            </w:pPr>
            <w:r w:rsidRPr="000D57ED">
              <w:rPr>
                <w:rFonts w:ascii="Calibri" w:hAnsi="Calibri"/>
                <w:b/>
                <w:sz w:val="22"/>
                <w:szCs w:val="22"/>
              </w:rPr>
              <w:t xml:space="preserve">The </w:t>
            </w:r>
            <w:r w:rsidR="0083527F">
              <w:rPr>
                <w:rFonts w:ascii="Calibri" w:hAnsi="Calibri"/>
                <w:b/>
                <w:sz w:val="22"/>
                <w:szCs w:val="22"/>
              </w:rPr>
              <w:t>Role:</w:t>
            </w:r>
          </w:p>
        </w:tc>
      </w:tr>
      <w:tr w:rsidR="005C7071" w:rsidRPr="000D57ED" w14:paraId="425E6377" w14:textId="77777777" w:rsidTr="00B91E3E">
        <w:trPr>
          <w:trHeight w:val="1723"/>
        </w:trPr>
        <w:tc>
          <w:tcPr>
            <w:tcW w:w="10065" w:type="dxa"/>
            <w:gridSpan w:val="2"/>
          </w:tcPr>
          <w:p w14:paraId="5C835FF2" w14:textId="77777777" w:rsidR="00732FC2" w:rsidRPr="00C04430" w:rsidRDefault="00732FC2" w:rsidP="00732FC2">
            <w:pPr>
              <w:numPr>
                <w:ilvl w:val="0"/>
                <w:numId w:val="35"/>
              </w:numPr>
              <w:shd w:val="clear" w:color="auto" w:fill="FFFFFF"/>
              <w:spacing w:before="100" w:beforeAutospacing="1" w:after="100" w:afterAutospacing="1"/>
              <w:rPr>
                <w:rFonts w:ascii="Calibri" w:hAnsi="Calibri" w:cs="Calibri"/>
                <w:color w:val="000000"/>
                <w:sz w:val="22"/>
                <w:szCs w:val="22"/>
                <w:lang w:val="en-US" w:eastAsia="en-IE"/>
              </w:rPr>
            </w:pPr>
            <w:r w:rsidRPr="00C04430">
              <w:rPr>
                <w:rFonts w:ascii="Calibri" w:hAnsi="Calibri" w:cs="Calibri"/>
                <w:color w:val="000000"/>
                <w:sz w:val="22"/>
                <w:szCs w:val="22"/>
                <w:lang w:val="en-US" w:eastAsia="en-IE"/>
              </w:rPr>
              <w:t>Ensuring that a high standard of cleanliness is maintained in all toilet facilities throughout the Folk Park</w:t>
            </w:r>
          </w:p>
          <w:p w14:paraId="3704B7AF" w14:textId="77777777" w:rsidR="00732FC2" w:rsidRPr="00C04430" w:rsidRDefault="00732FC2" w:rsidP="00732FC2">
            <w:pPr>
              <w:numPr>
                <w:ilvl w:val="0"/>
                <w:numId w:val="35"/>
              </w:numPr>
              <w:shd w:val="clear" w:color="auto" w:fill="FFFFFF"/>
              <w:spacing w:before="100" w:beforeAutospacing="1" w:after="100" w:afterAutospacing="1"/>
              <w:rPr>
                <w:rFonts w:ascii="Calibri" w:hAnsi="Calibri" w:cs="Calibri"/>
                <w:color w:val="000000"/>
                <w:sz w:val="22"/>
                <w:szCs w:val="22"/>
                <w:lang w:val="en-US" w:eastAsia="en-IE"/>
              </w:rPr>
            </w:pPr>
            <w:r w:rsidRPr="00C04430">
              <w:rPr>
                <w:rFonts w:ascii="Calibri" w:hAnsi="Calibri" w:cs="Calibri"/>
                <w:color w:val="000000"/>
                <w:sz w:val="22"/>
                <w:szCs w:val="22"/>
                <w:lang w:val="en-IE" w:eastAsia="en-IE"/>
              </w:rPr>
              <w:t>To replenish consumable items (soap, toilet rolls, paper towels) if required within the toilet         facilities</w:t>
            </w:r>
          </w:p>
          <w:p w14:paraId="4B077636" w14:textId="49235C15" w:rsidR="00732FC2" w:rsidRPr="00C04430" w:rsidRDefault="00732FC2" w:rsidP="00732FC2">
            <w:pPr>
              <w:numPr>
                <w:ilvl w:val="0"/>
                <w:numId w:val="35"/>
              </w:numPr>
              <w:shd w:val="clear" w:color="auto" w:fill="FFFFFF"/>
              <w:spacing w:before="100" w:beforeAutospacing="1" w:after="100" w:afterAutospacing="1"/>
              <w:rPr>
                <w:rFonts w:ascii="Calibri" w:hAnsi="Calibri" w:cs="Calibri"/>
                <w:color w:val="000000"/>
                <w:sz w:val="22"/>
                <w:szCs w:val="22"/>
                <w:lang w:val="en-IE" w:eastAsia="en-IE"/>
              </w:rPr>
            </w:pPr>
            <w:r w:rsidRPr="00C04430">
              <w:rPr>
                <w:rFonts w:ascii="Calibri" w:hAnsi="Calibri" w:cs="Calibri"/>
                <w:color w:val="000000"/>
                <w:sz w:val="22"/>
                <w:szCs w:val="22"/>
                <w:lang w:val="en-IE" w:eastAsia="en-IE"/>
              </w:rPr>
              <w:t>Be responsible for checking the education suite daily and clean if used.</w:t>
            </w:r>
          </w:p>
          <w:p w14:paraId="784ED3F3" w14:textId="704B49BD" w:rsidR="00732FC2" w:rsidRPr="00C04430" w:rsidRDefault="00732FC2" w:rsidP="00732FC2">
            <w:pPr>
              <w:numPr>
                <w:ilvl w:val="0"/>
                <w:numId w:val="35"/>
              </w:numPr>
              <w:shd w:val="clear" w:color="auto" w:fill="FFFFFF"/>
              <w:spacing w:before="100" w:beforeAutospacing="1" w:after="100" w:afterAutospacing="1"/>
              <w:rPr>
                <w:rFonts w:ascii="Calibri" w:hAnsi="Calibri" w:cs="Calibri"/>
                <w:color w:val="000000"/>
                <w:sz w:val="22"/>
                <w:szCs w:val="22"/>
                <w:lang w:val="en-IE" w:eastAsia="en-IE"/>
              </w:rPr>
            </w:pPr>
            <w:r w:rsidRPr="00C04430">
              <w:rPr>
                <w:rFonts w:ascii="Calibri" w:hAnsi="Calibri" w:cs="Calibri"/>
                <w:color w:val="000000"/>
                <w:sz w:val="22"/>
                <w:szCs w:val="22"/>
                <w:lang w:val="en-IE" w:eastAsia="en-IE"/>
              </w:rPr>
              <w:t xml:space="preserve">Check public areas regularly for papers and rubbish. </w:t>
            </w:r>
          </w:p>
          <w:p w14:paraId="0326056C" w14:textId="59A52042" w:rsidR="00732FC2" w:rsidRPr="00C04430" w:rsidRDefault="00732FC2" w:rsidP="00732FC2">
            <w:pPr>
              <w:numPr>
                <w:ilvl w:val="0"/>
                <w:numId w:val="35"/>
              </w:numPr>
              <w:shd w:val="clear" w:color="auto" w:fill="FFFFFF"/>
              <w:spacing w:before="100" w:beforeAutospacing="1" w:after="100" w:afterAutospacing="1"/>
              <w:rPr>
                <w:rFonts w:ascii="Calibri" w:hAnsi="Calibri" w:cs="Calibri"/>
                <w:color w:val="000000"/>
                <w:sz w:val="22"/>
                <w:szCs w:val="22"/>
                <w:lang w:val="en-IE" w:eastAsia="en-IE"/>
              </w:rPr>
            </w:pPr>
            <w:r w:rsidRPr="00C04430">
              <w:rPr>
                <w:rFonts w:ascii="Calibri" w:hAnsi="Calibri" w:cs="Calibri"/>
                <w:color w:val="000000"/>
                <w:sz w:val="22"/>
                <w:szCs w:val="22"/>
                <w:lang w:val="en-IE" w:eastAsia="en-IE"/>
              </w:rPr>
              <w:t>Have a work plan to combine deep cleaning and daily upkeep.</w:t>
            </w:r>
          </w:p>
          <w:p w14:paraId="40A1BD9C" w14:textId="77777777" w:rsidR="00DC4C77" w:rsidRDefault="00732FC2" w:rsidP="00DC4C77">
            <w:pPr>
              <w:numPr>
                <w:ilvl w:val="0"/>
                <w:numId w:val="35"/>
              </w:numPr>
              <w:shd w:val="clear" w:color="auto" w:fill="FFFFFF"/>
              <w:spacing w:before="100" w:beforeAutospacing="1" w:after="100" w:afterAutospacing="1"/>
              <w:rPr>
                <w:rFonts w:ascii="Calibri" w:hAnsi="Calibri" w:cs="Calibri"/>
                <w:color w:val="000000"/>
                <w:sz w:val="22"/>
                <w:szCs w:val="22"/>
                <w:lang w:val="en-IE" w:eastAsia="en-IE"/>
              </w:rPr>
            </w:pPr>
            <w:r w:rsidRPr="00C04430">
              <w:rPr>
                <w:rFonts w:ascii="Calibri" w:hAnsi="Calibri" w:cs="Calibri"/>
                <w:color w:val="000000"/>
                <w:sz w:val="22"/>
                <w:szCs w:val="22"/>
                <w:lang w:val="en-IE" w:eastAsia="en-IE"/>
              </w:rPr>
              <w:t>Ensure toilet facilities in the Corn Barn are clean on days when we have evening entertainment.</w:t>
            </w:r>
          </w:p>
          <w:p w14:paraId="4CD27EFC" w14:textId="5987B72B" w:rsidR="00E74397" w:rsidRPr="00C52B7F" w:rsidRDefault="00DC4C77" w:rsidP="00DC4C77">
            <w:pPr>
              <w:numPr>
                <w:ilvl w:val="0"/>
                <w:numId w:val="35"/>
              </w:numPr>
              <w:shd w:val="clear" w:color="auto" w:fill="FFFFFF"/>
              <w:spacing w:before="100" w:beforeAutospacing="1" w:after="100" w:afterAutospacing="1"/>
              <w:rPr>
                <w:rFonts w:ascii="Calibri" w:hAnsi="Calibri" w:cs="Calibri"/>
                <w:color w:val="000000"/>
                <w:sz w:val="22"/>
                <w:szCs w:val="22"/>
                <w:lang w:val="en-IE" w:eastAsia="en-IE"/>
              </w:rPr>
            </w:pPr>
            <w:r>
              <w:rPr>
                <w:rFonts w:ascii="Calibri" w:hAnsi="Calibri" w:cs="Calibri"/>
                <w:color w:val="000000"/>
                <w:sz w:val="22"/>
                <w:szCs w:val="22"/>
                <w:lang w:val="en-IE" w:eastAsia="en-IE"/>
              </w:rPr>
              <w:t>S</w:t>
            </w:r>
            <w:r w:rsidR="00732FC2" w:rsidRPr="00DC4C77">
              <w:rPr>
                <w:rFonts w:ascii="Calibri" w:hAnsi="Calibri" w:cs="Calibri"/>
                <w:color w:val="000000"/>
                <w:sz w:val="22"/>
                <w:szCs w:val="22"/>
                <w:lang w:val="en-IE" w:eastAsia="en-IE"/>
              </w:rPr>
              <w:t>afely handle store and handle chemical cleaning.</w:t>
            </w:r>
          </w:p>
        </w:tc>
      </w:tr>
      <w:tr w:rsidR="005C7071" w:rsidRPr="000D57ED" w14:paraId="28E68ECB" w14:textId="77777777" w:rsidTr="00B91E3E">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DC25DB">
        <w:trPr>
          <w:trHeight w:val="2541"/>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7AA7AA1F" w14:textId="103CD4F3" w:rsidR="00732FC2" w:rsidRPr="00C04430" w:rsidRDefault="00732FC2" w:rsidP="00732FC2">
            <w:pPr>
              <w:numPr>
                <w:ilvl w:val="0"/>
                <w:numId w:val="36"/>
              </w:numPr>
              <w:shd w:val="clear" w:color="auto" w:fill="FFFFFF"/>
              <w:spacing w:before="100" w:beforeAutospacing="1" w:after="100" w:afterAutospacing="1"/>
              <w:rPr>
                <w:rFonts w:ascii="Calibri" w:hAnsi="Calibri"/>
                <w:sz w:val="22"/>
                <w:szCs w:val="22"/>
                <w:lang w:val="en-US"/>
              </w:rPr>
            </w:pPr>
            <w:r w:rsidRPr="00C04430">
              <w:rPr>
                <w:rFonts w:ascii="Calibri" w:hAnsi="Calibri"/>
                <w:sz w:val="22"/>
                <w:szCs w:val="22"/>
                <w:lang w:val="en-US"/>
              </w:rPr>
              <w:t>Good organizational skills</w:t>
            </w:r>
          </w:p>
          <w:p w14:paraId="0D3652CA" w14:textId="03440624" w:rsidR="00732FC2" w:rsidRPr="00C04430" w:rsidRDefault="00732FC2" w:rsidP="00732FC2">
            <w:pPr>
              <w:numPr>
                <w:ilvl w:val="0"/>
                <w:numId w:val="36"/>
              </w:numPr>
              <w:shd w:val="clear" w:color="auto" w:fill="FFFFFF"/>
              <w:spacing w:before="100" w:beforeAutospacing="1" w:after="100" w:afterAutospacing="1"/>
              <w:rPr>
                <w:rFonts w:ascii="Calibri" w:hAnsi="Calibri"/>
                <w:sz w:val="22"/>
                <w:szCs w:val="22"/>
                <w:lang w:val="en-US"/>
              </w:rPr>
            </w:pPr>
            <w:r w:rsidRPr="00C04430">
              <w:rPr>
                <w:rFonts w:ascii="Calibri" w:hAnsi="Calibri"/>
                <w:sz w:val="22"/>
                <w:szCs w:val="22"/>
                <w:lang w:val="en-US"/>
              </w:rPr>
              <w:t>Be capable of working on their own initiative</w:t>
            </w:r>
            <w:r>
              <w:rPr>
                <w:rFonts w:ascii="Calibri" w:hAnsi="Calibri"/>
                <w:sz w:val="22"/>
                <w:szCs w:val="22"/>
                <w:lang w:val="en-US"/>
              </w:rPr>
              <w:t>.</w:t>
            </w:r>
          </w:p>
          <w:p w14:paraId="7812B5AB" w14:textId="53E494E4" w:rsidR="00732FC2" w:rsidRPr="00C04430" w:rsidRDefault="00732FC2" w:rsidP="00732FC2">
            <w:pPr>
              <w:numPr>
                <w:ilvl w:val="0"/>
                <w:numId w:val="36"/>
              </w:numPr>
              <w:shd w:val="clear" w:color="auto" w:fill="FFFFFF"/>
              <w:spacing w:before="100" w:beforeAutospacing="1" w:after="100" w:afterAutospacing="1"/>
              <w:rPr>
                <w:rFonts w:ascii="Calibri" w:hAnsi="Calibri"/>
                <w:sz w:val="22"/>
                <w:szCs w:val="22"/>
                <w:lang w:val="en-US"/>
              </w:rPr>
            </w:pPr>
            <w:r w:rsidRPr="00C04430">
              <w:rPr>
                <w:rFonts w:ascii="Calibri" w:hAnsi="Calibri"/>
                <w:sz w:val="22"/>
                <w:szCs w:val="22"/>
                <w:lang w:val="en-US"/>
              </w:rPr>
              <w:t>Work effectively as part of a team</w:t>
            </w:r>
            <w:r>
              <w:rPr>
                <w:rFonts w:ascii="Calibri" w:hAnsi="Calibri"/>
                <w:sz w:val="22"/>
                <w:szCs w:val="22"/>
                <w:lang w:val="en-US"/>
              </w:rPr>
              <w:t>.</w:t>
            </w:r>
          </w:p>
          <w:p w14:paraId="00D05A5C" w14:textId="0330D40F" w:rsidR="00732FC2" w:rsidRPr="00C04430" w:rsidRDefault="00732FC2" w:rsidP="00732FC2">
            <w:pPr>
              <w:numPr>
                <w:ilvl w:val="0"/>
                <w:numId w:val="36"/>
              </w:numPr>
              <w:shd w:val="clear" w:color="auto" w:fill="FFFFFF"/>
              <w:spacing w:before="100" w:beforeAutospacing="1" w:after="100" w:afterAutospacing="1"/>
              <w:rPr>
                <w:rFonts w:ascii="Calibri" w:hAnsi="Calibri"/>
                <w:sz w:val="22"/>
                <w:szCs w:val="22"/>
                <w:lang w:val="en-US"/>
              </w:rPr>
            </w:pPr>
            <w:r w:rsidRPr="00C04430">
              <w:rPr>
                <w:rFonts w:ascii="Calibri" w:hAnsi="Calibri"/>
                <w:sz w:val="22"/>
                <w:szCs w:val="22"/>
                <w:lang w:val="en-US"/>
              </w:rPr>
              <w:t>Have a flexible approach to work</w:t>
            </w:r>
            <w:r>
              <w:rPr>
                <w:rFonts w:ascii="Calibri" w:hAnsi="Calibri"/>
                <w:sz w:val="22"/>
                <w:szCs w:val="22"/>
                <w:lang w:val="en-US"/>
              </w:rPr>
              <w:t>.</w:t>
            </w:r>
          </w:p>
          <w:p w14:paraId="54272B00" w14:textId="16B7FF6B" w:rsidR="00732FC2" w:rsidRPr="00C04430" w:rsidRDefault="00732FC2" w:rsidP="00732FC2">
            <w:pPr>
              <w:numPr>
                <w:ilvl w:val="0"/>
                <w:numId w:val="36"/>
              </w:numPr>
              <w:shd w:val="clear" w:color="auto" w:fill="FFFFFF"/>
              <w:spacing w:before="100" w:beforeAutospacing="1" w:after="100" w:afterAutospacing="1"/>
              <w:rPr>
                <w:rFonts w:ascii="Calibri" w:hAnsi="Calibri"/>
                <w:sz w:val="22"/>
                <w:szCs w:val="22"/>
                <w:lang w:val="en-US"/>
              </w:rPr>
            </w:pPr>
            <w:r w:rsidRPr="00C04430">
              <w:rPr>
                <w:rFonts w:ascii="Calibri" w:hAnsi="Calibri"/>
                <w:sz w:val="22"/>
                <w:szCs w:val="22"/>
                <w:lang w:val="en-US"/>
              </w:rPr>
              <w:t>Good communicator</w:t>
            </w:r>
            <w:r w:rsidR="006479CF">
              <w:rPr>
                <w:rFonts w:ascii="Calibri" w:hAnsi="Calibri"/>
                <w:sz w:val="22"/>
                <w:szCs w:val="22"/>
                <w:lang w:val="en-US"/>
              </w:rPr>
              <w:t>.</w:t>
            </w:r>
          </w:p>
          <w:p w14:paraId="7DA985F3" w14:textId="77777777" w:rsidR="00732FC2" w:rsidRPr="00C04430" w:rsidRDefault="00732FC2" w:rsidP="00732FC2">
            <w:pPr>
              <w:numPr>
                <w:ilvl w:val="0"/>
                <w:numId w:val="36"/>
              </w:numPr>
              <w:shd w:val="clear" w:color="auto" w:fill="FFFFFF"/>
              <w:spacing w:before="100" w:beforeAutospacing="1" w:after="100" w:afterAutospacing="1"/>
              <w:rPr>
                <w:rFonts w:ascii="Calibri" w:hAnsi="Calibri"/>
                <w:sz w:val="22"/>
                <w:szCs w:val="22"/>
                <w:lang w:val="en-US"/>
              </w:rPr>
            </w:pPr>
            <w:r w:rsidRPr="00C04430">
              <w:rPr>
                <w:rFonts w:ascii="Calibri" w:hAnsi="Calibri"/>
                <w:sz w:val="22"/>
                <w:szCs w:val="22"/>
                <w:lang w:val="en-US"/>
              </w:rPr>
              <w:t xml:space="preserve">Knowledge of their surroundings </w:t>
            </w:r>
          </w:p>
          <w:p w14:paraId="6B84B69B" w14:textId="355B9D8D" w:rsidR="00732FC2" w:rsidRPr="00C04430" w:rsidRDefault="00732FC2" w:rsidP="00732FC2">
            <w:pPr>
              <w:numPr>
                <w:ilvl w:val="0"/>
                <w:numId w:val="36"/>
              </w:numPr>
              <w:shd w:val="clear" w:color="auto" w:fill="FFFFFF"/>
              <w:spacing w:before="100" w:beforeAutospacing="1" w:after="100" w:afterAutospacing="1"/>
              <w:rPr>
                <w:rFonts w:ascii="Calibri" w:hAnsi="Calibri"/>
                <w:sz w:val="22"/>
                <w:szCs w:val="22"/>
                <w:lang w:val="en-US"/>
              </w:rPr>
            </w:pPr>
            <w:r w:rsidRPr="00C04430">
              <w:rPr>
                <w:rFonts w:ascii="Calibri" w:hAnsi="Calibri"/>
                <w:sz w:val="22"/>
                <w:szCs w:val="22"/>
                <w:lang w:val="en-US"/>
              </w:rPr>
              <w:t>Cleaning Experience</w:t>
            </w:r>
            <w:r w:rsidR="006479CF">
              <w:rPr>
                <w:rFonts w:ascii="Calibri" w:hAnsi="Calibri"/>
                <w:sz w:val="22"/>
                <w:szCs w:val="22"/>
                <w:lang w:val="en-US"/>
              </w:rPr>
              <w:t>.</w:t>
            </w:r>
          </w:p>
          <w:p w14:paraId="322FB129" w14:textId="25FEA70E" w:rsidR="00DC4C77" w:rsidRPr="00DC4C77" w:rsidRDefault="00732FC2" w:rsidP="00732FC2">
            <w:pPr>
              <w:numPr>
                <w:ilvl w:val="0"/>
                <w:numId w:val="36"/>
              </w:numPr>
              <w:shd w:val="clear" w:color="auto" w:fill="FFFFFF"/>
              <w:spacing w:before="100" w:beforeAutospacing="1" w:after="100" w:afterAutospacing="1"/>
              <w:rPr>
                <w:rFonts w:asciiTheme="minorHAnsi" w:hAnsiTheme="minorHAnsi" w:cstheme="minorHAnsi"/>
                <w:sz w:val="22"/>
                <w:szCs w:val="22"/>
                <w:lang w:val="en-US"/>
              </w:rPr>
            </w:pPr>
            <w:r w:rsidRPr="00DC4C77">
              <w:rPr>
                <w:rFonts w:asciiTheme="minorHAnsi" w:hAnsiTheme="minorHAnsi" w:cstheme="minorHAnsi"/>
                <w:sz w:val="22"/>
                <w:szCs w:val="22"/>
                <w:lang w:val="en-US"/>
              </w:rPr>
              <w:t>Keen eye for detail</w:t>
            </w:r>
            <w:r w:rsidR="006479CF">
              <w:rPr>
                <w:rFonts w:asciiTheme="minorHAnsi" w:hAnsiTheme="minorHAnsi" w:cstheme="minorHAnsi"/>
                <w:sz w:val="22"/>
                <w:szCs w:val="22"/>
                <w:lang w:val="en-US"/>
              </w:rPr>
              <w:t>.</w:t>
            </w:r>
          </w:p>
          <w:p w14:paraId="56FC046C" w14:textId="32F2C1B9" w:rsidR="00876000" w:rsidRPr="00DC4C77" w:rsidRDefault="006479CF" w:rsidP="00732FC2">
            <w:pPr>
              <w:numPr>
                <w:ilvl w:val="0"/>
                <w:numId w:val="36"/>
              </w:numPr>
              <w:shd w:val="clear" w:color="auto" w:fill="FFFFFF"/>
              <w:spacing w:before="100" w:beforeAutospacing="1" w:after="100" w:afterAutospacing="1"/>
              <w:rPr>
                <w:rFonts w:ascii="Calibri" w:hAnsi="Calibri"/>
                <w:sz w:val="22"/>
                <w:szCs w:val="22"/>
                <w:lang w:val="en-US"/>
              </w:rPr>
            </w:pPr>
            <w:r w:rsidRPr="00C04430">
              <w:rPr>
                <w:rFonts w:ascii="Calibri" w:hAnsi="Calibri"/>
                <w:sz w:val="22"/>
                <w:szCs w:val="22"/>
                <w:lang w:val="en-US"/>
              </w:rPr>
              <w:t>Knowledge of handling chemicals</w:t>
            </w:r>
            <w:r>
              <w:rPr>
                <w:rFonts w:ascii="Calibri" w:hAnsi="Calibri"/>
                <w:sz w:val="22"/>
                <w:szCs w:val="22"/>
                <w:lang w:val="en-US"/>
              </w:rPr>
              <w:t>.</w:t>
            </w:r>
          </w:p>
        </w:tc>
      </w:tr>
    </w:tbl>
    <w:p w14:paraId="1E96679B" w14:textId="77777777" w:rsidR="00F26763" w:rsidRPr="000D57ED" w:rsidRDefault="00F26763" w:rsidP="00F26763">
      <w:pPr>
        <w:rPr>
          <w:rFonts w:ascii="Calibri" w:hAnsi="Calibri"/>
          <w:sz w:val="22"/>
          <w:szCs w:val="22"/>
        </w:rPr>
      </w:pPr>
    </w:p>
    <w:p w14:paraId="0B116A9F" w14:textId="285458F1" w:rsidR="00EF4C33" w:rsidRPr="000D57ED" w:rsidRDefault="008127D8" w:rsidP="00EF4C33">
      <w:pPr>
        <w:jc w:val="both"/>
        <w:rPr>
          <w:rFonts w:ascii="Calibri" w:hAnsi="Calibri"/>
          <w:sz w:val="22"/>
          <w:szCs w:val="22"/>
        </w:rPr>
      </w:pPr>
      <w:r>
        <w:rPr>
          <w:rFonts w:ascii="Calibri" w:hAnsi="Calibri"/>
          <w:sz w:val="22"/>
          <w:szCs w:val="22"/>
        </w:rPr>
        <w:t>F</w:t>
      </w:r>
      <w:r w:rsidR="00EF4C33" w:rsidRPr="000D57ED">
        <w:rPr>
          <w:rFonts w:ascii="Calibri" w:hAnsi="Calibri"/>
          <w:sz w:val="22"/>
          <w:szCs w:val="22"/>
        </w:rPr>
        <w:t xml:space="preserve">rom time to time </w:t>
      </w:r>
      <w:r w:rsidR="00922ADE">
        <w:rPr>
          <w:rFonts w:ascii="Calibri" w:hAnsi="Calibri"/>
          <w:sz w:val="22"/>
          <w:szCs w:val="22"/>
        </w:rPr>
        <w:t xml:space="preserve">the Company </w:t>
      </w:r>
      <w:r w:rsidR="00EF4C33" w:rsidRPr="000D57ED">
        <w:rPr>
          <w:rFonts w:ascii="Calibri" w:hAnsi="Calibri"/>
          <w:sz w:val="22"/>
          <w:szCs w:val="22"/>
        </w:rPr>
        <w:t xml:space="preserve">may ask you to do other reasonable tasks not stated within this job description but commensurate with </w:t>
      </w:r>
      <w:r w:rsidR="00922ADE">
        <w:rPr>
          <w:rFonts w:ascii="Calibri" w:hAnsi="Calibri"/>
          <w:sz w:val="22"/>
          <w:szCs w:val="22"/>
        </w:rPr>
        <w:t>the</w:t>
      </w:r>
      <w:r w:rsidR="00EF4C33" w:rsidRPr="000D57ED">
        <w:rPr>
          <w:rFonts w:ascii="Calibri" w:hAnsi="Calibri"/>
          <w:sz w:val="22"/>
          <w:szCs w:val="22"/>
        </w:rPr>
        <w:t xml:space="preserve"> position. The Company also reserves the right to review and update this job description to reflect the changing needs of the job. However, any significant changes will be discussed in consultation with you.</w:t>
      </w:r>
    </w:p>
    <w:p w14:paraId="363409EA" w14:textId="77777777" w:rsidR="00F26763" w:rsidRDefault="00F26763" w:rsidP="00A536C3">
      <w:pPr>
        <w:rPr>
          <w:rFonts w:ascii="Calibri" w:hAnsi="Calibri"/>
          <w:sz w:val="22"/>
          <w:szCs w:val="22"/>
        </w:rPr>
      </w:pPr>
    </w:p>
    <w:sectPr w:rsidR="00F26763" w:rsidSect="006B0740">
      <w:headerReference w:type="default" r:id="rId8"/>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A8A3" w14:textId="77777777" w:rsidR="001C10B8" w:rsidRDefault="001C10B8">
      <w:r>
        <w:separator/>
      </w:r>
    </w:p>
  </w:endnote>
  <w:endnote w:type="continuationSeparator" w:id="0">
    <w:p w14:paraId="621BD6B7" w14:textId="77777777" w:rsidR="001C10B8" w:rsidRDefault="001C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19AC" w14:textId="77777777" w:rsidR="001C10B8" w:rsidRDefault="001C10B8">
      <w:r>
        <w:separator/>
      </w:r>
    </w:p>
  </w:footnote>
  <w:footnote w:type="continuationSeparator" w:id="0">
    <w:p w14:paraId="235EE39E" w14:textId="77777777" w:rsidR="001C10B8" w:rsidRDefault="001C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77777777"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p w14:paraId="630C86CD"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4B"/>
    <w:multiLevelType w:val="hybridMultilevel"/>
    <w:tmpl w:val="67DCD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667E8"/>
    <w:multiLevelType w:val="hybridMultilevel"/>
    <w:tmpl w:val="1DB63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32C50"/>
    <w:multiLevelType w:val="hybridMultilevel"/>
    <w:tmpl w:val="5370804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435E6"/>
    <w:multiLevelType w:val="hybridMultilevel"/>
    <w:tmpl w:val="FF8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9A53AD"/>
    <w:multiLevelType w:val="hybridMultilevel"/>
    <w:tmpl w:val="96C236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3195BE3"/>
    <w:multiLevelType w:val="hybridMultilevel"/>
    <w:tmpl w:val="CC28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3B401C"/>
    <w:multiLevelType w:val="hybridMultilevel"/>
    <w:tmpl w:val="80E8A57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0307DC"/>
    <w:multiLevelType w:val="hybridMultilevel"/>
    <w:tmpl w:val="7564D772"/>
    <w:lvl w:ilvl="0" w:tplc="FFFFFFFF">
      <w:numFmt w:val="bullet"/>
      <w:lvlText w:val="-"/>
      <w:lvlJc w:val="left"/>
      <w:pPr>
        <w:ind w:left="394" w:hanging="360"/>
      </w:pPr>
      <w:rPr>
        <w:rFonts w:ascii="Calibri" w:eastAsia="Times New Roman" w:hAnsi="Calibri"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33"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20205238">
    <w:abstractNumId w:val="30"/>
  </w:num>
  <w:num w:numId="2" w16cid:durableId="1402215826">
    <w:abstractNumId w:val="8"/>
  </w:num>
  <w:num w:numId="3" w16cid:durableId="509955738">
    <w:abstractNumId w:val="24"/>
  </w:num>
  <w:num w:numId="4" w16cid:durableId="1347710766">
    <w:abstractNumId w:val="15"/>
  </w:num>
  <w:num w:numId="5" w16cid:durableId="379786545">
    <w:abstractNumId w:val="21"/>
  </w:num>
  <w:num w:numId="6" w16cid:durableId="446048972">
    <w:abstractNumId w:val="6"/>
  </w:num>
  <w:num w:numId="7" w16cid:durableId="2131896643">
    <w:abstractNumId w:val="28"/>
  </w:num>
  <w:num w:numId="8" w16cid:durableId="1632055959">
    <w:abstractNumId w:val="11"/>
  </w:num>
  <w:num w:numId="9" w16cid:durableId="145438058">
    <w:abstractNumId w:val="17"/>
  </w:num>
  <w:num w:numId="10" w16cid:durableId="1027609585">
    <w:abstractNumId w:val="26"/>
  </w:num>
  <w:num w:numId="11" w16cid:durableId="268006944">
    <w:abstractNumId w:val="10"/>
  </w:num>
  <w:num w:numId="12" w16cid:durableId="1306010406">
    <w:abstractNumId w:val="2"/>
  </w:num>
  <w:num w:numId="13" w16cid:durableId="1847867203">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160586056">
    <w:abstractNumId w:val="20"/>
  </w:num>
  <w:num w:numId="15" w16cid:durableId="1037975762">
    <w:abstractNumId w:val="5"/>
  </w:num>
  <w:num w:numId="16" w16cid:durableId="1345010428">
    <w:abstractNumId w:val="7"/>
  </w:num>
  <w:num w:numId="17" w16cid:durableId="424619950">
    <w:abstractNumId w:val="23"/>
  </w:num>
  <w:num w:numId="18" w16cid:durableId="256713426">
    <w:abstractNumId w:val="12"/>
  </w:num>
  <w:num w:numId="19" w16cid:durableId="464323174">
    <w:abstractNumId w:val="22"/>
  </w:num>
  <w:num w:numId="20" w16cid:durableId="890308923">
    <w:abstractNumId w:val="33"/>
  </w:num>
  <w:num w:numId="21" w16cid:durableId="9767032">
    <w:abstractNumId w:val="31"/>
  </w:num>
  <w:num w:numId="22" w16cid:durableId="4061515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958063">
    <w:abstractNumId w:val="25"/>
  </w:num>
  <w:num w:numId="24" w16cid:durableId="403796379">
    <w:abstractNumId w:val="14"/>
  </w:num>
  <w:num w:numId="25" w16cid:durableId="2099476390">
    <w:abstractNumId w:val="29"/>
  </w:num>
  <w:num w:numId="26" w16cid:durableId="478887760">
    <w:abstractNumId w:val="18"/>
  </w:num>
  <w:num w:numId="27" w16cid:durableId="1466582970">
    <w:abstractNumId w:val="34"/>
  </w:num>
  <w:num w:numId="28" w16cid:durableId="768812176">
    <w:abstractNumId w:val="9"/>
  </w:num>
  <w:num w:numId="29" w16cid:durableId="1328825404">
    <w:abstractNumId w:val="0"/>
  </w:num>
  <w:num w:numId="30" w16cid:durableId="701857781">
    <w:abstractNumId w:val="13"/>
  </w:num>
  <w:num w:numId="31" w16cid:durableId="1755668098">
    <w:abstractNumId w:val="16"/>
  </w:num>
  <w:num w:numId="32" w16cid:durableId="1749837771">
    <w:abstractNumId w:val="27"/>
  </w:num>
  <w:num w:numId="33" w16cid:durableId="827094084">
    <w:abstractNumId w:val="19"/>
  </w:num>
  <w:num w:numId="34" w16cid:durableId="133525405">
    <w:abstractNumId w:val="32"/>
  </w:num>
  <w:num w:numId="35" w16cid:durableId="801310310">
    <w:abstractNumId w:val="4"/>
  </w:num>
  <w:num w:numId="36" w16cid:durableId="1880819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97029"/>
    <w:rsid w:val="000A4EFC"/>
    <w:rsid w:val="000B6318"/>
    <w:rsid w:val="000D57ED"/>
    <w:rsid w:val="000F77A8"/>
    <w:rsid w:val="00121265"/>
    <w:rsid w:val="00157042"/>
    <w:rsid w:val="001801CC"/>
    <w:rsid w:val="001C10B8"/>
    <w:rsid w:val="001C47FC"/>
    <w:rsid w:val="001C57FE"/>
    <w:rsid w:val="001E2885"/>
    <w:rsid w:val="00233404"/>
    <w:rsid w:val="00253E88"/>
    <w:rsid w:val="00263EAC"/>
    <w:rsid w:val="002654CC"/>
    <w:rsid w:val="00265DDA"/>
    <w:rsid w:val="00276DAD"/>
    <w:rsid w:val="002A5AF6"/>
    <w:rsid w:val="002C4960"/>
    <w:rsid w:val="002D50B4"/>
    <w:rsid w:val="003115C0"/>
    <w:rsid w:val="0037266E"/>
    <w:rsid w:val="003842A4"/>
    <w:rsid w:val="003845DB"/>
    <w:rsid w:val="0038617F"/>
    <w:rsid w:val="00392465"/>
    <w:rsid w:val="003B77C8"/>
    <w:rsid w:val="003B7D1E"/>
    <w:rsid w:val="003C0436"/>
    <w:rsid w:val="003D5469"/>
    <w:rsid w:val="003E2025"/>
    <w:rsid w:val="003E2257"/>
    <w:rsid w:val="003E3626"/>
    <w:rsid w:val="00417624"/>
    <w:rsid w:val="00421D40"/>
    <w:rsid w:val="00423389"/>
    <w:rsid w:val="00434026"/>
    <w:rsid w:val="004347E1"/>
    <w:rsid w:val="00485F5A"/>
    <w:rsid w:val="00491B75"/>
    <w:rsid w:val="004955DE"/>
    <w:rsid w:val="004D7B62"/>
    <w:rsid w:val="004E3BC9"/>
    <w:rsid w:val="004E4D5D"/>
    <w:rsid w:val="00511C01"/>
    <w:rsid w:val="00520CF4"/>
    <w:rsid w:val="00523B3B"/>
    <w:rsid w:val="005243DD"/>
    <w:rsid w:val="00524BFE"/>
    <w:rsid w:val="00540158"/>
    <w:rsid w:val="00543885"/>
    <w:rsid w:val="00552DF4"/>
    <w:rsid w:val="005A4D64"/>
    <w:rsid w:val="005B520F"/>
    <w:rsid w:val="005C34E3"/>
    <w:rsid w:val="005C575E"/>
    <w:rsid w:val="005C7071"/>
    <w:rsid w:val="005D136C"/>
    <w:rsid w:val="005E2A56"/>
    <w:rsid w:val="005E4563"/>
    <w:rsid w:val="005F132A"/>
    <w:rsid w:val="0062425F"/>
    <w:rsid w:val="006479CF"/>
    <w:rsid w:val="00695021"/>
    <w:rsid w:val="006B0740"/>
    <w:rsid w:val="006D77A7"/>
    <w:rsid w:val="006E2ACE"/>
    <w:rsid w:val="006E441B"/>
    <w:rsid w:val="006E59AA"/>
    <w:rsid w:val="006E70C5"/>
    <w:rsid w:val="006F122D"/>
    <w:rsid w:val="006F56B2"/>
    <w:rsid w:val="007020BC"/>
    <w:rsid w:val="007139F1"/>
    <w:rsid w:val="0072106F"/>
    <w:rsid w:val="00732FC2"/>
    <w:rsid w:val="00755872"/>
    <w:rsid w:val="007B558F"/>
    <w:rsid w:val="007C4EC2"/>
    <w:rsid w:val="007F16FC"/>
    <w:rsid w:val="007F2D10"/>
    <w:rsid w:val="007F4956"/>
    <w:rsid w:val="008127D8"/>
    <w:rsid w:val="0081280E"/>
    <w:rsid w:val="0083527F"/>
    <w:rsid w:val="00840376"/>
    <w:rsid w:val="00850BB1"/>
    <w:rsid w:val="00854378"/>
    <w:rsid w:val="008650F9"/>
    <w:rsid w:val="00876000"/>
    <w:rsid w:val="008B3A58"/>
    <w:rsid w:val="008D2F57"/>
    <w:rsid w:val="008E2A85"/>
    <w:rsid w:val="008E5115"/>
    <w:rsid w:val="008F2C60"/>
    <w:rsid w:val="009038A5"/>
    <w:rsid w:val="00915D3F"/>
    <w:rsid w:val="00922ADE"/>
    <w:rsid w:val="0092377F"/>
    <w:rsid w:val="009260DF"/>
    <w:rsid w:val="00944A31"/>
    <w:rsid w:val="00954AE1"/>
    <w:rsid w:val="0097518E"/>
    <w:rsid w:val="00981576"/>
    <w:rsid w:val="00994196"/>
    <w:rsid w:val="00996811"/>
    <w:rsid w:val="009A2174"/>
    <w:rsid w:val="009A73E0"/>
    <w:rsid w:val="009B0756"/>
    <w:rsid w:val="009C6C67"/>
    <w:rsid w:val="009F1961"/>
    <w:rsid w:val="00A21827"/>
    <w:rsid w:val="00A51C63"/>
    <w:rsid w:val="00A536C3"/>
    <w:rsid w:val="00A64687"/>
    <w:rsid w:val="00A95342"/>
    <w:rsid w:val="00AC1DCE"/>
    <w:rsid w:val="00AD69DF"/>
    <w:rsid w:val="00AD6D95"/>
    <w:rsid w:val="00B14744"/>
    <w:rsid w:val="00B22DF7"/>
    <w:rsid w:val="00B251FB"/>
    <w:rsid w:val="00B57D28"/>
    <w:rsid w:val="00B63A1F"/>
    <w:rsid w:val="00B71B83"/>
    <w:rsid w:val="00B73A62"/>
    <w:rsid w:val="00B91E3E"/>
    <w:rsid w:val="00B91E69"/>
    <w:rsid w:val="00BD78E0"/>
    <w:rsid w:val="00BF2236"/>
    <w:rsid w:val="00C52AE4"/>
    <w:rsid w:val="00C52B7F"/>
    <w:rsid w:val="00C540BD"/>
    <w:rsid w:val="00C61666"/>
    <w:rsid w:val="00C91B19"/>
    <w:rsid w:val="00CB4048"/>
    <w:rsid w:val="00CE03B7"/>
    <w:rsid w:val="00CE22A4"/>
    <w:rsid w:val="00CE5697"/>
    <w:rsid w:val="00D23C65"/>
    <w:rsid w:val="00D37546"/>
    <w:rsid w:val="00D771F9"/>
    <w:rsid w:val="00D87B4B"/>
    <w:rsid w:val="00DA0A32"/>
    <w:rsid w:val="00DB5CE7"/>
    <w:rsid w:val="00DC25DB"/>
    <w:rsid w:val="00DC4C77"/>
    <w:rsid w:val="00E42FBB"/>
    <w:rsid w:val="00E433A0"/>
    <w:rsid w:val="00E74397"/>
    <w:rsid w:val="00E85014"/>
    <w:rsid w:val="00E90465"/>
    <w:rsid w:val="00E9518E"/>
    <w:rsid w:val="00E97DFC"/>
    <w:rsid w:val="00EB4C6F"/>
    <w:rsid w:val="00EE48F2"/>
    <w:rsid w:val="00EF39D2"/>
    <w:rsid w:val="00EF4C33"/>
    <w:rsid w:val="00EF5939"/>
    <w:rsid w:val="00F01233"/>
    <w:rsid w:val="00F26763"/>
    <w:rsid w:val="00F26A1E"/>
    <w:rsid w:val="00F53B3A"/>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090"/>
    </o:shapedefaults>
    <o:shapelayout v:ext="edit">
      <o:idmap v:ext="edit" data="1"/>
    </o:shapelayout>
  </w:shapeDefaults>
  <w:doNotEmbedSmartTags/>
  <w:decimalSymbol w:val="."/>
  <w:listSeparator w:val=","/>
  <w14:docId w14:val="58C9C91F"/>
  <w15:docId w15:val="{ECACA5F5-C077-4072-995E-15AFBE4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7486-7A71-4B86-8F64-4030671A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1826</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4</cp:revision>
  <cp:lastPrinted>2018-07-12T15:01:00Z</cp:lastPrinted>
  <dcterms:created xsi:type="dcterms:W3CDTF">2023-02-16T15:34:00Z</dcterms:created>
  <dcterms:modified xsi:type="dcterms:W3CDTF">2023-02-20T10:24:00Z</dcterms:modified>
</cp:coreProperties>
</file>